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5F" w:rsidRDefault="007A315F" w:rsidP="007A315F">
      <w:pPr>
        <w:spacing w:line="480" w:lineRule="auto"/>
        <w:jc w:val="center"/>
        <w:outlineLvl w:val="0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关于</w:t>
      </w:r>
      <w:r w:rsidRPr="007A315F">
        <w:rPr>
          <w:rFonts w:ascii="仿宋" w:eastAsia="仿宋" w:hAnsi="仿宋" w:cs="仿宋" w:hint="eastAsia"/>
          <w:b/>
          <w:bCs/>
          <w:sz w:val="36"/>
          <w:szCs w:val="36"/>
        </w:rPr>
        <w:t>抽水蓄能电站选点软件协助开发</w:t>
      </w:r>
    </w:p>
    <w:p w:rsidR="007A315F" w:rsidRDefault="007A315F" w:rsidP="007A315F">
      <w:pPr>
        <w:spacing w:line="480" w:lineRule="auto"/>
        <w:jc w:val="center"/>
        <w:outlineLvl w:val="0"/>
        <w:rPr>
          <w:rFonts w:ascii="仿宋" w:eastAsia="仿宋" w:hAnsi="仿宋" w:cs="仿宋"/>
          <w:b/>
          <w:bCs/>
          <w:sz w:val="36"/>
          <w:szCs w:val="36"/>
        </w:rPr>
      </w:pPr>
      <w:r w:rsidRPr="007A315F">
        <w:rPr>
          <w:rFonts w:ascii="仿宋" w:eastAsia="仿宋" w:hAnsi="仿宋" w:cs="仿宋" w:hint="eastAsia"/>
          <w:b/>
          <w:bCs/>
          <w:sz w:val="36"/>
          <w:szCs w:val="36"/>
        </w:rPr>
        <w:t>技术服务</w:t>
      </w:r>
      <w:proofErr w:type="gramStart"/>
      <w:r>
        <w:rPr>
          <w:rFonts w:ascii="仿宋" w:eastAsia="仿宋" w:hAnsi="仿宋" w:cs="仿宋" w:hint="eastAsia"/>
          <w:b/>
          <w:bCs/>
          <w:sz w:val="36"/>
          <w:szCs w:val="36"/>
        </w:rPr>
        <w:t>询</w:t>
      </w:r>
      <w:proofErr w:type="gramEnd"/>
      <w:r>
        <w:rPr>
          <w:rFonts w:ascii="仿宋" w:eastAsia="仿宋" w:hAnsi="仿宋" w:cs="仿宋" w:hint="eastAsia"/>
          <w:b/>
          <w:bCs/>
          <w:sz w:val="36"/>
          <w:szCs w:val="36"/>
        </w:rPr>
        <w:t>比价的公告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A315F" w:rsidRDefault="007A315F" w:rsidP="007A315F">
      <w:pPr>
        <w:spacing w:line="480" w:lineRule="auto"/>
        <w:ind w:firstLineChars="200" w:firstLine="560"/>
        <w:jc w:val="left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根据中水东北勘测设计研究有限责任公司《公司采购管理办法》（中水东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勘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办[20</w:t>
      </w:r>
      <w:r>
        <w:rPr>
          <w:rFonts w:ascii="仿宋" w:eastAsia="仿宋" w:hAnsi="仿宋" w:cs="仿宋" w:hint="eastAsia"/>
          <w:sz w:val="28"/>
          <w:szCs w:val="28"/>
        </w:rPr>
        <w:t>24]313号）有关规定，拟对</w:t>
      </w:r>
      <w:r w:rsidRPr="007A315F">
        <w:rPr>
          <w:rFonts w:ascii="仿宋" w:eastAsia="仿宋" w:hAnsi="仿宋" w:cs="仿宋" w:hint="eastAsia"/>
          <w:sz w:val="28"/>
          <w:szCs w:val="28"/>
        </w:rPr>
        <w:t>抽水蓄能电站选点软件协助开发技术服务</w:t>
      </w:r>
      <w:r>
        <w:rPr>
          <w:rFonts w:ascii="仿宋" w:eastAsia="仿宋" w:hAnsi="仿宋" w:cs="仿宋" w:hint="eastAsia"/>
          <w:sz w:val="28"/>
          <w:szCs w:val="28"/>
        </w:rPr>
        <w:t>项目进行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比价采购。为确保采购过程公开、公平、公正，现面向社会公开征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招企业进行询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比价谈判。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、公告时间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2025年5月20日至 5月27日。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 、采购内容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抽水蓄能选址辅助系统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协助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开发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服务，</w:t>
      </w:r>
      <w:r w:rsidRPr="007A315F">
        <w:rPr>
          <w:rFonts w:ascii="仿宋" w:eastAsia="仿宋" w:hAnsi="仿宋" w:cs="仿宋" w:hint="eastAsia"/>
          <w:sz w:val="28"/>
          <w:szCs w:val="28"/>
        </w:rPr>
        <w:t>项目成果应符合相关法律法规和规程规范要求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7A315F">
        <w:rPr>
          <w:rFonts w:ascii="仿宋" w:eastAsia="仿宋" w:hAnsi="仿宋" w:cs="仿宋" w:hint="eastAsia"/>
          <w:sz w:val="28"/>
          <w:szCs w:val="28"/>
        </w:rPr>
        <w:t>项目成果通过我公司组织的技术评审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三、报名方式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报名时间：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2025年5月20日9时整至5月27日9时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整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报名方式：</w:t>
      </w:r>
      <w:r>
        <w:rPr>
          <w:rFonts w:ascii="Times New Roman" w:eastAsia="仿宋" w:hAnsi="Times New Roman" w:cs="Times New Roman"/>
          <w:sz w:val="28"/>
          <w:szCs w:val="28"/>
        </w:rPr>
        <w:t>通过电子</w:t>
      </w:r>
      <w:r>
        <w:rPr>
          <w:rFonts w:ascii="Times New Roman" w:eastAsia="仿宋" w:hAnsi="Times New Roman" w:cs="Times New Roman" w:hint="eastAsia"/>
          <w:sz w:val="28"/>
          <w:szCs w:val="28"/>
        </w:rPr>
        <w:t>邮件</w:t>
      </w:r>
      <w:r>
        <w:rPr>
          <w:rFonts w:ascii="Times New Roman" w:eastAsia="仿宋" w:hAnsi="Times New Roman" w:cs="Times New Roman"/>
          <w:sz w:val="28"/>
          <w:szCs w:val="28"/>
        </w:rPr>
        <w:t>发送报价单和相关材料扫描件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过期无效。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接收邮箱：</w:t>
      </w:r>
      <w:hyperlink r:id="rId4" w:history="1">
        <w:r w:rsidRPr="008B0089">
          <w:rPr>
            <w:rStyle w:val="a3"/>
            <w:rFonts w:ascii="Times New Roman" w:eastAsia="仿宋" w:hAnsi="Times New Roman" w:cs="Times New Roman" w:hint="eastAsia"/>
            <w:sz w:val="28"/>
            <w:szCs w:val="28"/>
          </w:rPr>
          <w:t>1157428037</w:t>
        </w:r>
        <w:r w:rsidRPr="008B0089">
          <w:rPr>
            <w:rStyle w:val="a3"/>
            <w:rFonts w:ascii="Times New Roman" w:eastAsia="仿宋" w:hAnsi="Times New Roman" w:cs="Times New Roman"/>
            <w:sz w:val="28"/>
            <w:szCs w:val="28"/>
          </w:rPr>
          <w:t>@qq.com</w:t>
        </w:r>
      </w:hyperlink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联系人：段中德，联系电话：13578932570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审核时间：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2025年5月27日10时整至5月29日10时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整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四、报名所需资料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1.报名单位的企业法人营业执照。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2.报价函（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盖企业鲜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章）。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五、签订合同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中水东北公司建设工程公司审核确定服务企业后，2个工作日内与服务企业签订合同。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签订合同后，服务企业须按合同要求提供软件协助开发服务。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六、联系方式</w:t>
      </w:r>
    </w:p>
    <w:p w:rsidR="007A315F" w:rsidRDefault="007A315F" w:rsidP="007A315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联系人：段中德，联系电话：13578932570</w:t>
      </w: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A315F" w:rsidRDefault="007A315F" w:rsidP="007A315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A315F" w:rsidRDefault="007A315F" w:rsidP="007A315F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中水东北公司规划处</w:t>
      </w:r>
    </w:p>
    <w:p w:rsidR="007A315F" w:rsidRDefault="007A315F" w:rsidP="007A315F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2025年5月20日</w:t>
      </w:r>
    </w:p>
    <w:p w:rsidR="00AC272B" w:rsidRDefault="00AC272B"/>
    <w:sectPr w:rsidR="00AC272B" w:rsidSect="00F9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15F"/>
    <w:rsid w:val="007A315F"/>
    <w:rsid w:val="00AC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A315F"/>
    <w:rPr>
      <w:color w:val="0000FF"/>
      <w:u w:val="single"/>
    </w:rPr>
  </w:style>
  <w:style w:type="paragraph" w:styleId="a4">
    <w:name w:val="Document Map"/>
    <w:basedOn w:val="a"/>
    <w:link w:val="Char"/>
    <w:uiPriority w:val="99"/>
    <w:semiHidden/>
    <w:unhideWhenUsed/>
    <w:rsid w:val="007A315F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7A315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5742803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段中德</dc:creator>
  <cp:keywords/>
  <dc:description/>
  <cp:lastModifiedBy>段中德</cp:lastModifiedBy>
  <cp:revision>2</cp:revision>
  <dcterms:created xsi:type="dcterms:W3CDTF">2025-05-20T00:48:00Z</dcterms:created>
  <dcterms:modified xsi:type="dcterms:W3CDTF">2025-05-20T00:55:00Z</dcterms:modified>
</cp:coreProperties>
</file>